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u w:val="single"/>
          <w:rtl w:val="0"/>
        </w:rPr>
        <w:t xml:space="preserve">CHINESE PROPAGANDA POSTER</w:t>
      </w:r>
    </w:p>
    <w:p w:rsidR="00000000" w:rsidDel="00000000" w:rsidP="00000000" w:rsidRDefault="00000000" w:rsidRPr="00000000">
      <w:pPr>
        <w:contextualSpacing w:val="0"/>
      </w:pPr>
      <w:r w:rsidDel="00000000" w:rsidR="00000000" w:rsidRPr="00000000">
        <w:rPr>
          <w:b w:val="1"/>
          <w:u w:val="single"/>
          <w:rtl w:val="0"/>
        </w:rPr>
        <w:t xml:space="preserve">OPTION #1</w:t>
      </w:r>
    </w:p>
    <w:p w:rsidR="00000000" w:rsidDel="00000000" w:rsidP="00000000" w:rsidRDefault="00000000" w:rsidRPr="00000000">
      <w:pPr>
        <w:contextualSpacing w:val="0"/>
      </w:pPr>
      <w:r w:rsidDel="00000000" w:rsidR="00000000" w:rsidRPr="00000000">
        <w:rPr>
          <w:rtl w:val="0"/>
        </w:rPr>
        <w:t xml:space="preserve">You have just been hired by Chairman Mao to be the head of Journalism and Propaganda. Your assignment is to come up with the next big poster that will convince the people of China to take ACTION! Your poster can call people to action in any matter you would like; Cultural Revolution, The Great Leap Forward, farming, destroying the four olds, reading the little red book, building more weapons, praising Mao, the perfect communist life, etc.</w:t>
      </w:r>
    </w:p>
    <w:p w:rsidR="00000000" w:rsidDel="00000000" w:rsidP="00000000" w:rsidRDefault="00000000" w:rsidRPr="00000000">
      <w:pPr>
        <w:contextualSpacing w:val="0"/>
      </w:pPr>
      <w:bookmarkStart w:colFirst="0" w:colLast="0" w:name="h.gjdgxs" w:id="0"/>
      <w:bookmarkEnd w:id="0"/>
      <w:r w:rsidDel="00000000" w:rsidR="00000000" w:rsidRPr="00000000">
        <w:rPr>
          <w:rtl w:val="0"/>
        </w:rPr>
        <w:t xml:space="preserve"> </w:t>
      </w:r>
      <w:r w:rsidDel="00000000" w:rsidR="00000000" w:rsidRPr="00000000">
        <w:rPr>
          <w:b w:val="1"/>
          <w:u w:val="single"/>
          <w:rtl w:val="0"/>
        </w:rPr>
        <w:t xml:space="preserve">Option #2</w:t>
      </w:r>
    </w:p>
    <w:p w:rsidR="00000000" w:rsidDel="00000000" w:rsidP="00000000" w:rsidRDefault="00000000" w:rsidRPr="00000000">
      <w:pPr>
        <w:contextualSpacing w:val="0"/>
      </w:pPr>
      <w:r w:rsidDel="00000000" w:rsidR="00000000" w:rsidRPr="00000000">
        <w:rPr>
          <w:rtl w:val="0"/>
        </w:rPr>
        <w:t xml:space="preserve">Jiang Kai Shek has sent you a letter from Taiwan. He wants you to start a campaign to overthrow the communist party and Chairman Mao Zedong. To do this, he needs you to expose the truth behind the Cultural Revolution and The Great Leap Forward. Your poster should persuade people to abandon the communist party and side with the Nationalist!</w:t>
      </w:r>
    </w:p>
    <w:p w:rsidR="00000000" w:rsidDel="00000000" w:rsidP="00000000" w:rsidRDefault="00000000" w:rsidRPr="00000000">
      <w:pPr>
        <w:contextualSpacing w:val="0"/>
        <w:jc w:val="center"/>
      </w:pPr>
      <w:r w:rsidDel="00000000" w:rsidR="00000000" w:rsidRPr="00000000">
        <w:rPr>
          <w:b w:val="1"/>
          <w:color w:val="ff0000"/>
          <w:u w:val="single"/>
          <w:rtl w:val="0"/>
        </w:rPr>
        <w:t xml:space="preserve">This poster needs to be created and turned in by Tuesday, February 23rd</w:t>
      </w: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Guidelines</w:t>
      </w:r>
    </w:p>
    <w:p w:rsidR="00000000" w:rsidDel="00000000" w:rsidP="00000000" w:rsidRDefault="00000000" w:rsidRPr="00000000">
      <w:pPr>
        <w:numPr>
          <w:ilvl w:val="0"/>
          <w:numId w:val="1"/>
        </w:numPr>
        <w:spacing w:after="0" w:before="0" w:line="276" w:lineRule="auto"/>
        <w:ind w:left="720" w:hanging="360"/>
        <w:contextualSpacing w:val="1"/>
        <w:rPr/>
      </w:pPr>
      <w:r w:rsidDel="00000000" w:rsidR="00000000" w:rsidRPr="00000000">
        <w:rPr>
          <w:rFonts w:ascii="Calibri" w:cs="Calibri" w:eastAsia="Calibri" w:hAnsi="Calibri"/>
          <w:b w:val="0"/>
          <w:sz w:val="22"/>
          <w:szCs w:val="22"/>
          <w:rtl w:val="0"/>
        </w:rPr>
        <w:t xml:space="preserve">This poster should contain a slogan or a quote on it that calls the people of China to action. </w:t>
      </w:r>
      <w:r w:rsidDel="00000000" w:rsidR="00000000" w:rsidRPr="00000000">
        <w:rPr>
          <w:rtl w:val="0"/>
        </w:rPr>
      </w:r>
    </w:p>
    <w:p w:rsidR="00000000" w:rsidDel="00000000" w:rsidP="00000000" w:rsidRDefault="00000000" w:rsidRPr="00000000">
      <w:pPr>
        <w:numPr>
          <w:ilvl w:val="1"/>
          <w:numId w:val="1"/>
        </w:numPr>
        <w:spacing w:after="0" w:before="0" w:line="276" w:lineRule="auto"/>
        <w:ind w:left="1440" w:hanging="360"/>
        <w:contextualSpacing w:val="1"/>
        <w:rPr/>
      </w:pPr>
      <w:r w:rsidDel="00000000" w:rsidR="00000000" w:rsidRPr="00000000">
        <w:rPr>
          <w:rFonts w:ascii="Calibri" w:cs="Calibri" w:eastAsia="Calibri" w:hAnsi="Calibri"/>
          <w:b w:val="0"/>
          <w:sz w:val="22"/>
          <w:szCs w:val="22"/>
          <w:rtl w:val="0"/>
        </w:rPr>
        <w:t xml:space="preserve">The Slogan should be BIG, BOLD,  easy to read, </w:t>
      </w:r>
      <w:r w:rsidDel="00000000" w:rsidR="00000000" w:rsidRPr="00000000">
        <w:rPr>
          <w:rtl w:val="0"/>
        </w:rPr>
      </w:r>
    </w:p>
    <w:p w:rsidR="00000000" w:rsidDel="00000000" w:rsidP="00000000" w:rsidRDefault="00000000" w:rsidRPr="00000000">
      <w:pPr>
        <w:numPr>
          <w:ilvl w:val="1"/>
          <w:numId w:val="1"/>
        </w:numPr>
        <w:spacing w:after="0" w:before="0" w:line="276" w:lineRule="auto"/>
        <w:ind w:left="1440" w:hanging="360"/>
        <w:contextualSpacing w:val="1"/>
        <w:rPr/>
      </w:pPr>
      <w:r w:rsidDel="00000000" w:rsidR="00000000" w:rsidRPr="00000000">
        <w:rPr>
          <w:rFonts w:ascii="Calibri" w:cs="Calibri" w:eastAsia="Calibri" w:hAnsi="Calibri"/>
          <w:b w:val="1"/>
          <w:sz w:val="22"/>
          <w:szCs w:val="22"/>
          <w:rtl w:val="0"/>
        </w:rPr>
        <w:t xml:space="preserve">No more</w:t>
      </w:r>
      <w:r w:rsidDel="00000000" w:rsidR="00000000" w:rsidRPr="00000000">
        <w:rPr>
          <w:rFonts w:ascii="Calibri" w:cs="Calibri" w:eastAsia="Calibri" w:hAnsi="Calibri"/>
          <w:b w:val="0"/>
          <w:sz w:val="22"/>
          <w:szCs w:val="22"/>
          <w:rtl w:val="0"/>
        </w:rPr>
        <w:t xml:space="preserve"> than three sentences</w:t>
      </w: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pPr>
      <w:r w:rsidDel="00000000" w:rsidR="00000000" w:rsidRPr="00000000">
        <w:rPr>
          <w:rFonts w:ascii="Calibri" w:cs="Calibri" w:eastAsia="Calibri" w:hAnsi="Calibri"/>
          <w:b w:val="0"/>
          <w:sz w:val="22"/>
          <w:szCs w:val="22"/>
          <w:rtl w:val="0"/>
        </w:rPr>
        <w:t xml:space="preserve">The ideal size of this project is a HALF of a poster board or an 18x24 construction paper</w:t>
      </w: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pPr>
      <w:r w:rsidDel="00000000" w:rsidR="00000000" w:rsidRPr="00000000">
        <w:rPr>
          <w:rFonts w:ascii="Calibri" w:cs="Calibri" w:eastAsia="Calibri" w:hAnsi="Calibri"/>
          <w:b w:val="0"/>
          <w:sz w:val="22"/>
          <w:szCs w:val="22"/>
          <w:rtl w:val="0"/>
        </w:rPr>
        <w:t xml:space="preserve">The poster should be in color. (Remember the communist colors) </w:t>
      </w: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pPr>
      <w:r w:rsidDel="00000000" w:rsidR="00000000" w:rsidRPr="00000000">
        <w:rPr>
          <w:rFonts w:ascii="Calibri" w:cs="Calibri" w:eastAsia="Calibri" w:hAnsi="Calibri"/>
          <w:b w:val="0"/>
          <w:sz w:val="22"/>
          <w:szCs w:val="22"/>
          <w:rtl w:val="0"/>
        </w:rPr>
        <w:t xml:space="preserve">Hand drawn or computer graphics. </w:t>
      </w:r>
      <w:r w:rsidDel="00000000" w:rsidR="00000000" w:rsidRPr="00000000">
        <w:rPr>
          <w:rtl w:val="0"/>
        </w:rPr>
      </w:r>
    </w:p>
    <w:p w:rsidR="00000000" w:rsidDel="00000000" w:rsidP="00000000" w:rsidRDefault="00000000" w:rsidRPr="00000000">
      <w:pPr>
        <w:numPr>
          <w:ilvl w:val="1"/>
          <w:numId w:val="1"/>
        </w:numPr>
        <w:spacing w:after="0" w:before="0" w:line="276" w:lineRule="auto"/>
        <w:ind w:left="1440" w:hanging="360"/>
        <w:contextualSpacing w:val="1"/>
        <w:rPr/>
      </w:pPr>
      <w:r w:rsidDel="00000000" w:rsidR="00000000" w:rsidRPr="00000000">
        <w:rPr>
          <w:rFonts w:ascii="Calibri" w:cs="Calibri" w:eastAsia="Calibri" w:hAnsi="Calibri"/>
          <w:b w:val="0"/>
          <w:sz w:val="22"/>
          <w:szCs w:val="22"/>
          <w:rtl w:val="0"/>
        </w:rPr>
        <w:t xml:space="preserve"> If you want to use the paint program or some clip art, that is fine, but I do not want you copying and pasting images of Chinese Propaganda from the web on your POSTER.</w:t>
      </w: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pPr>
      <w:r w:rsidDel="00000000" w:rsidR="00000000" w:rsidRPr="00000000">
        <w:rPr>
          <w:rFonts w:ascii="Calibri" w:cs="Calibri" w:eastAsia="Calibri" w:hAnsi="Calibri"/>
          <w:b w:val="0"/>
          <w:sz w:val="22"/>
          <w:szCs w:val="22"/>
          <w:rtl w:val="0"/>
        </w:rPr>
        <w:t xml:space="preserve">Include a one paragraph (five sentences minimum) write up about your poster and what it means, the symbolism inside and what you are calling the people of China to do.</w:t>
      </w: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pPr>
      <w:r w:rsidDel="00000000" w:rsidR="00000000" w:rsidRPr="00000000">
        <w:rPr>
          <w:rFonts w:ascii="Calibri" w:cs="Calibri" w:eastAsia="Calibri" w:hAnsi="Calibri"/>
          <w:b w:val="0"/>
          <w:sz w:val="22"/>
          <w:szCs w:val="22"/>
          <w:rtl w:val="0"/>
        </w:rPr>
        <w:t xml:space="preserve">Students will be graded on creativity of slogan, organization of poster, originality, symbolism (including red book, color red, arm bands, flags, “dirty, evil Americans/capitalists” etc), and attractiveness.</w:t>
      </w:r>
      <w:r w:rsidDel="00000000" w:rsidR="00000000" w:rsidRPr="00000000">
        <w:rPr>
          <w:rtl w:val="0"/>
        </w:rPr>
      </w:r>
    </w:p>
    <w:p w:rsidR="00000000" w:rsidDel="00000000" w:rsidP="00000000" w:rsidRDefault="00000000" w:rsidRPr="00000000">
      <w:pPr>
        <w:numPr>
          <w:ilvl w:val="0"/>
          <w:numId w:val="1"/>
        </w:numPr>
        <w:spacing w:after="200" w:before="0" w:line="276" w:lineRule="auto"/>
        <w:ind w:left="720" w:hanging="360"/>
        <w:contextualSpacing w:val="1"/>
        <w:rPr/>
      </w:pPr>
      <w:r w:rsidDel="00000000" w:rsidR="00000000" w:rsidRPr="00000000">
        <w:rPr>
          <w:rFonts w:ascii="Calibri" w:cs="Calibri" w:eastAsia="Calibri" w:hAnsi="Calibri"/>
          <w:b w:val="1"/>
          <w:sz w:val="22"/>
          <w:szCs w:val="22"/>
          <w:rtl w:val="0"/>
        </w:rPr>
        <w:t xml:space="preserve">Hint:</w:t>
      </w:r>
      <w:r w:rsidDel="00000000" w:rsidR="00000000" w:rsidRPr="00000000">
        <w:rPr>
          <w:rFonts w:ascii="Calibri" w:cs="Calibri" w:eastAsia="Calibri" w:hAnsi="Calibri"/>
          <w:b w:val="0"/>
          <w:sz w:val="22"/>
          <w:szCs w:val="22"/>
          <w:rtl w:val="0"/>
        </w:rPr>
        <w:t xml:space="preserve"> Use your book to look for ideas and propaganda examples. What types of things are happening around Ji-Li: Books taken from library, red guards confiscating possessions, store signs being destroyed, clothes being cut and ruined. Think outside the BOX</w:t>
      </w:r>
      <w:r w:rsidDel="00000000" w:rsidR="00000000" w:rsidRPr="00000000">
        <w:rPr>
          <w:rtl w:val="0"/>
        </w:rPr>
      </w:r>
      <w:r w:rsidDel="00000000" w:rsidR="00000000" w:rsidRPr="00000000">
        <w:drawing>
          <wp:anchor allowOverlap="0" behindDoc="0" distB="0" distT="0" distL="114300" distR="114300" hidden="0" layoutInCell="0" locked="0" relativeHeight="0" simplePos="0">
            <wp:simplePos x="0" y="0"/>
            <wp:positionH relativeFrom="margin">
              <wp:posOffset>3287395</wp:posOffset>
            </wp:positionH>
            <wp:positionV relativeFrom="paragraph">
              <wp:posOffset>642797</wp:posOffset>
            </wp:positionV>
            <wp:extent cx="1935125" cy="2725921"/>
            <wp:effectExtent b="0" l="0" r="0" t="0"/>
            <wp:wrapNone/>
            <wp:docPr descr="http://www.crestock.com/uploads/blog/2009/china-propaganda/1967-Scatter-the-old-world.jpg" id="1" name="image01.jpg"/>
            <a:graphic>
              <a:graphicData uri="http://schemas.openxmlformats.org/drawingml/2006/picture">
                <pic:pic>
                  <pic:nvPicPr>
                    <pic:cNvPr descr="http://www.crestock.com/uploads/blog/2009/china-propaganda/1967-Scatter-the-old-world.jpg" id="0" name="image01.jpg"/>
                    <pic:cNvPicPr preferRelativeResize="0"/>
                  </pic:nvPicPr>
                  <pic:blipFill>
                    <a:blip r:embed="rId5"/>
                    <a:srcRect b="0" l="0" r="0" t="0"/>
                    <a:stretch>
                      <a:fillRect/>
                    </a:stretch>
                  </pic:blipFill>
                  <pic:spPr>
                    <a:xfrm>
                      <a:off x="0" y="0"/>
                      <a:ext cx="1935125" cy="2725921"/>
                    </a:xfrm>
                    <a:prstGeom prst="rect"/>
                    <a:ln/>
                  </pic:spPr>
                </pic:pic>
              </a:graphicData>
            </a:graphic>
          </wp:anchor>
        </w:drawing>
      </w:r>
    </w:p>
    <w:p w:rsidR="00000000" w:rsidDel="00000000" w:rsidP="00000000" w:rsidRDefault="00000000" w:rsidRPr="00000000">
      <w:pPr>
        <w:contextualSpacing w:val="0"/>
      </w:pPr>
      <w:r w:rsidDel="00000000" w:rsidR="00000000" w:rsidRPr="00000000">
        <w:rPr>
          <w:rtl w:val="0"/>
        </w:rPr>
      </w:r>
      <w:r w:rsidDel="00000000" w:rsidR="00000000" w:rsidRPr="00000000">
        <w:drawing>
          <wp:anchor allowOverlap="0" behindDoc="0" distB="0" distT="0" distL="114300" distR="114300" hidden="0" layoutInCell="0" locked="0" relativeHeight="0" simplePos="0">
            <wp:simplePos x="0" y="0"/>
            <wp:positionH relativeFrom="margin">
              <wp:posOffset>807720</wp:posOffset>
            </wp:positionH>
            <wp:positionV relativeFrom="paragraph">
              <wp:posOffset>-6438</wp:posOffset>
            </wp:positionV>
            <wp:extent cx="1878965" cy="2701925"/>
            <wp:effectExtent b="0" l="0" r="0" t="0"/>
            <wp:wrapNone/>
            <wp:docPr descr="http://news.ucdavis.edu/photos_images/news_images/04-2008/chinese-poster_lg.jpg" id="2" name="image03.jpg"/>
            <a:graphic>
              <a:graphicData uri="http://schemas.openxmlformats.org/drawingml/2006/picture">
                <pic:pic>
                  <pic:nvPicPr>
                    <pic:cNvPr descr="http://news.ucdavis.edu/photos_images/news_images/04-2008/chinese-poster_lg.jpg" id="0" name="image03.jpg"/>
                    <pic:cNvPicPr preferRelativeResize="0"/>
                  </pic:nvPicPr>
                  <pic:blipFill>
                    <a:blip r:embed="rId6"/>
                    <a:srcRect b="0" l="0" r="0" t="0"/>
                    <a:stretch>
                      <a:fillRect/>
                    </a:stretch>
                  </pic:blipFill>
                  <pic:spPr>
                    <a:xfrm>
                      <a:off x="0" y="0"/>
                      <a:ext cx="1878965" cy="2701925"/>
                    </a:xfrm>
                    <a:prstGeom prst="rect"/>
                    <a:ln/>
                  </pic:spPr>
                </pic:pic>
              </a:graphicData>
            </a:graphic>
          </wp:anchor>
        </w:drawing>
      </w:r>
    </w:p>
    <w:sectPr>
      <w:pgSz w:h="15840" w:w="12240"/>
      <w:pgMar w:bottom="1440" w:top="63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jpg"/><Relationship Id="rId6" Type="http://schemas.openxmlformats.org/officeDocument/2006/relationships/image" Target="media/image03.jpg"/></Relationships>
</file>